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="黑体"/>
          <w:b/>
          <w:bCs/>
          <w:spacing w:val="-11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pacing w:val="-11"/>
          <w:sz w:val="28"/>
          <w:szCs w:val="28"/>
          <w:highlight w:val="none"/>
          <w:lang w:val="en-US" w:eastAsia="zh-CN"/>
        </w:rPr>
        <w:t>成都石化工业学校（彭州市技工学校）</w:t>
      </w:r>
      <w:r>
        <w:rPr>
          <w:rFonts w:hint="eastAsia"/>
          <w:b/>
          <w:bCs/>
          <w:spacing w:val="-11"/>
          <w:sz w:val="28"/>
          <w:szCs w:val="28"/>
          <w:highlight w:val="none"/>
          <w:u w:val="single"/>
          <w:lang w:val="en-US" w:eastAsia="zh-CN"/>
        </w:rPr>
        <w:t>食堂餐桌</w:t>
      </w:r>
      <w:r>
        <w:rPr>
          <w:rFonts w:hint="eastAsia"/>
          <w:b/>
          <w:bCs/>
          <w:spacing w:val="-11"/>
          <w:sz w:val="28"/>
          <w:szCs w:val="28"/>
          <w:highlight w:val="none"/>
          <w:lang w:val="en-US" w:eastAsia="zh-CN"/>
        </w:rPr>
        <w:t xml:space="preserve"> 项目公开征集技术参数调查表</w:t>
      </w: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  <w:t>供应商名称：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139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929"/>
        <w:gridCol w:w="2400"/>
        <w:gridCol w:w="1245"/>
        <w:gridCol w:w="2264"/>
        <w:gridCol w:w="2264"/>
        <w:gridCol w:w="1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生产商名称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装备名称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首次研发未推广使用的新装备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请列明相关产品序号及名称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交货周期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涉及的售后服务、运行维护、升级更新、备品备件、耗材等后续采购情况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联系人及联系电话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响应采购设备序号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填写“调研参数应答表”中响应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设备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的对应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序号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未在应答表中的设备填写设备名称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□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是：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列举售后服务、运行维护、升级更新、 备品备件、耗材等后续采购内容）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否□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（否：不填写）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1.售后服务：周期、内容等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2.备品备件：列举主要配件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3.耗材：列举主要耗材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eastAsia"/>
          <w:highlight w:val="none"/>
        </w:rPr>
        <w:t>调研参数应答表</w:t>
      </w:r>
    </w:p>
    <w:p>
      <w:pPr>
        <w:widowControl/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填写说明：</w:t>
      </w:r>
    </w:p>
    <w:p>
      <w:pPr>
        <w:widowControl/>
        <w:numPr>
          <w:ilvl w:val="0"/>
          <w:numId w:val="2"/>
        </w:numPr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请各供应商根据实际情况完善本表标注“******”号内容。</w:t>
      </w:r>
    </w:p>
    <w:p>
      <w:pPr>
        <w:pStyle w:val="5"/>
        <w:numPr>
          <w:ilvl w:val="0"/>
          <w:numId w:val="2"/>
        </w:numPr>
        <w:rPr>
          <w:rFonts w:hAnsi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Ansi="宋体" w:cs="宋体"/>
          <w:sz w:val="24"/>
          <w:highlight w:val="none"/>
        </w:rPr>
        <w:t>调研参数应答表需提供加盖供应商公章的</w:t>
      </w:r>
      <w:r>
        <w:rPr>
          <w:rFonts w:hint="eastAsia" w:hAnsi="宋体" w:cs="宋体"/>
          <w:sz w:val="24"/>
          <w:highlight w:val="none"/>
          <w:lang w:val="en-US" w:eastAsia="zh-CN"/>
        </w:rPr>
        <w:t>PDF版</w:t>
      </w:r>
      <w:r>
        <w:rPr>
          <w:rFonts w:hAnsi="宋体" w:cs="宋体"/>
          <w:sz w:val="24"/>
          <w:highlight w:val="none"/>
        </w:rPr>
        <w:t>扫描件以及word版电子档</w:t>
      </w:r>
      <w:r>
        <w:rPr>
          <w:rFonts w:hint="eastAsia" w:hAnsi="宋体" w:cs="宋体"/>
          <w:sz w:val="24"/>
          <w:highlight w:val="none"/>
          <w:lang w:eastAsia="zh-CN"/>
        </w:rPr>
        <w:t>，</w:t>
      </w:r>
      <w:r>
        <w:rPr>
          <w:rFonts w:hint="eastAsia" w:hAnsi="宋体" w:cs="宋体"/>
          <w:sz w:val="24"/>
          <w:highlight w:val="none"/>
          <w:lang w:val="en-US" w:eastAsia="zh-CN"/>
        </w:rPr>
        <w:t>纸质版邮寄至公告指定地址</w:t>
      </w:r>
      <w:r>
        <w:rPr>
          <w:rFonts w:hAnsi="宋体" w:cs="宋体"/>
          <w:sz w:val="24"/>
          <w:highlight w:val="none"/>
        </w:rPr>
        <w:t>。</w:t>
      </w:r>
    </w:p>
    <w:tbl>
      <w:tblPr>
        <w:tblStyle w:val="7"/>
        <w:tblW w:w="14505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35"/>
        <w:gridCol w:w="1236"/>
        <w:gridCol w:w="683"/>
        <w:gridCol w:w="647"/>
        <w:gridCol w:w="647"/>
        <w:gridCol w:w="908"/>
        <w:gridCol w:w="1742"/>
        <w:gridCol w:w="1414"/>
        <w:gridCol w:w="1492"/>
        <w:gridCol w:w="1015"/>
        <w:gridCol w:w="1550"/>
        <w:gridCol w:w="15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装备名称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市场参考单价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品牌、型号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参数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下列参数格式仅供参考，供应商可根据实际情况自行提供参数内容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制造厂家、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制造厂家是否为中小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填写制造厂家名称、“是/否”即可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相应设备涉及的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现行国家强制标准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填写现行标准名称：如“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GB8181-2005《消防水枪》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是否愿意提供产品进行实地验证测试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单价报价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（历史成交价需提供相关证明材料，例如中标/成交通知书或项目合同或中标公告截图；若无历史成交价，则填报市场报价。）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食堂餐桌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380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1000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1、整体规格：4人位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2.其他功能补充：******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F4AA"/>
    <w:multiLevelType w:val="singleLevel"/>
    <w:tmpl w:val="1498F4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EABA8E"/>
    <w:multiLevelType w:val="singleLevel"/>
    <w:tmpl w:val="3FEABA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b w:val="0"/>
        <w:bCs w:val="0"/>
        <w:color w:val="auto"/>
        <w:sz w:val="28"/>
        <w:szCs w:val="28"/>
        <w:highligh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0E14"/>
    <w:rsid w:val="05BE1387"/>
    <w:rsid w:val="0D554FDF"/>
    <w:rsid w:val="13063DBF"/>
    <w:rsid w:val="135B5F59"/>
    <w:rsid w:val="1424375B"/>
    <w:rsid w:val="17A320ED"/>
    <w:rsid w:val="1D21657E"/>
    <w:rsid w:val="1D8026EF"/>
    <w:rsid w:val="21F056F7"/>
    <w:rsid w:val="24572F93"/>
    <w:rsid w:val="29023E15"/>
    <w:rsid w:val="2BF94109"/>
    <w:rsid w:val="2CD2034D"/>
    <w:rsid w:val="2E9B4DE3"/>
    <w:rsid w:val="327C2C35"/>
    <w:rsid w:val="390C0362"/>
    <w:rsid w:val="3AAD5848"/>
    <w:rsid w:val="3C9F6243"/>
    <w:rsid w:val="42E50D12"/>
    <w:rsid w:val="46BF681F"/>
    <w:rsid w:val="48DE4539"/>
    <w:rsid w:val="4D1B1D99"/>
    <w:rsid w:val="4E7A205F"/>
    <w:rsid w:val="56D56D64"/>
    <w:rsid w:val="58A52174"/>
    <w:rsid w:val="5ABD54BB"/>
    <w:rsid w:val="5C615E6F"/>
    <w:rsid w:val="5CD10477"/>
    <w:rsid w:val="5FD20C3E"/>
    <w:rsid w:val="6421269A"/>
    <w:rsid w:val="66A02C6B"/>
    <w:rsid w:val="67AE6531"/>
    <w:rsid w:val="6C4038DA"/>
    <w:rsid w:val="6CF3094C"/>
    <w:rsid w:val="7B5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unhideWhenUsed/>
    <w:qFormat/>
    <w:uiPriority w:val="99"/>
    <w:rPr>
      <w:rFonts w:hint="eastAsia" w:ascii="宋体" w:hAnsi="Courier New" w:eastAsia="宋体" w:cs="Times New Roman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bCs/>
      <w:color w:val="FFFF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606</Characters>
  <Lines>0</Lines>
  <Paragraphs>0</Paragraphs>
  <TotalTime>13</TotalTime>
  <ScaleCrop>false</ScaleCrop>
  <LinksUpToDate>false</LinksUpToDate>
  <CharactersWithSpaces>608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2025-09-10T02:27:00Z</dcterms:created>
  <dc:creator>86138</dc:creator>
  <cp:lastModifiedBy>飞龙再天</cp:lastModifiedBy>
  <dcterms:modified xsi:type="dcterms:W3CDTF">2026-06-16T06:31:16Z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eyJoZGlkIjoiYWU4NWM0NGIxYzYyYTdhODliMGVhMWI0YWJjNzgxYmQiLCJ1c2VySWQiOiI0MjkwMjQ4OTkifQ==</vt:lpwstr>
  </property>
  <property fmtid="{D5CDD505-2E9C-101B-9397-08002B2CF9AE}" pid="4" name="ICV">
    <vt:lpwstr>85AD479B8BA34F3985D851E30DDAD894_13</vt:lpwstr>
  </property>
</Properties>
</file>